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3E376" w14:textId="1FAFCE2E" w:rsidR="00F26510" w:rsidRPr="00F26510" w:rsidRDefault="0096790C" w:rsidP="00F26510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Plan de toilette </w:t>
      </w:r>
      <w:r w:rsidR="00DE47BF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Plano70</w:t>
      </w: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-</w:t>
      </w:r>
      <w:r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P</w:t>
      </w: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F26510" w:rsidRPr="00F26510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F26510" w:rsidRPr="00F26510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F26510" w:rsidRPr="00F26510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F26510" w:rsidRPr="00F26510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F26510" w:rsidRPr="00F26510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option).</w:t>
      </w:r>
    </w:p>
    <w:p w14:paraId="48A620B5" w14:textId="0179CF62" w:rsidR="00C712B3" w:rsidRPr="00F26510" w:rsidRDefault="00C712B3" w:rsidP="00F26510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687641FE" w14:textId="7B7EE80E" w:rsidR="00C712B3" w:rsidRPr="00014FF7" w:rsidRDefault="00DE47BF" w:rsidP="00796430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014FF7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simple</w:t>
      </w:r>
      <w:r w:rsidRPr="00014FF7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Pr="00014FF7">
        <w:rPr>
          <w:rFonts w:ascii="FrutigerNeueLTPro-Light" w:hAnsi="FrutigerNeueLTPro-Light"/>
          <w:b/>
          <w:bCs w:val="0"/>
          <w:sz w:val="21"/>
          <w:szCs w:val="21"/>
          <w:lang w:val="fr-FR"/>
        </w:rPr>
        <w:t>vasque</w:t>
      </w:r>
      <w:r w:rsidRPr="00014FF7">
        <w:rPr>
          <w:rFonts w:ascii="FrutigerNeueLTPro-Light" w:hAnsi="FrutigerNeueLTPro-Light"/>
          <w:sz w:val="21"/>
          <w:szCs w:val="21"/>
          <w:lang w:val="fr-FR"/>
        </w:rPr>
        <w:t xml:space="preserve"> sur-mesure moulé en une seule pièce, </w:t>
      </w:r>
      <w:r w:rsidRPr="00014FF7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multi-vasques</w:t>
      </w:r>
      <w:r w:rsidRPr="00014FF7">
        <w:rPr>
          <w:rFonts w:ascii="FrutigerNeueLTPro-Light" w:hAnsi="FrutigerNeueLTPro-Light"/>
          <w:sz w:val="21"/>
          <w:szCs w:val="21"/>
          <w:lang w:val="fr-FR"/>
        </w:rPr>
        <w:t xml:space="preserve"> composé de plusieurs modules simples collés entre eux sans joints perceptibles et prêt à </w:t>
      </w:r>
      <w:r w:rsidR="00F26510" w:rsidRPr="00F26510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014FF7">
        <w:rPr>
          <w:rFonts w:ascii="FrutigerNeueLTPro-Light" w:hAnsi="FrutigerNeueLTPro-Light"/>
          <w:sz w:val="21"/>
          <w:szCs w:val="21"/>
          <w:lang w:val="fr-FR"/>
        </w:rPr>
        <w:t>. Epaisseur du matériau 12 mm, avec vasque rectangulaire, sans trop-plein, percement pour robinetterie à préciser à la commande. Largeur 500 mm, avec retombée avant de 150 mm, dosseret à congé de 5 mm. Autoportant, goujons et chevilles fournis. Options supplémentaires disponibles.</w:t>
      </w:r>
    </w:p>
    <w:p w14:paraId="5DBBC229" w14:textId="77777777" w:rsidR="00DE47BF" w:rsidRPr="00014FF7" w:rsidRDefault="00DE47BF" w:rsidP="00796430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02593FE5" w14:textId="658678FA" w:rsidR="00796430" w:rsidRPr="00014FF7" w:rsidRDefault="00DE47BF" w:rsidP="00796430">
      <w:pPr>
        <w:shd w:val="clear" w:color="auto" w:fill="FFFFFF"/>
        <w:spacing w:before="0" w:after="0"/>
        <w:rPr>
          <w:rFonts w:ascii="Frutiger Neue LT Pro Light" w:hAnsi="Frutiger Neue LT Pro Light" w:cs="Frutiger 45 Light"/>
          <w:sz w:val="21"/>
          <w:szCs w:val="21"/>
          <w:lang w:val="fr-FR"/>
        </w:rPr>
      </w:pPr>
      <w:r w:rsidRPr="00014FF7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Plano</w:t>
      </w:r>
      <w:r w:rsidR="00C712B3" w:rsidRPr="00014FF7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70-P</w:t>
      </w:r>
      <w:r w:rsidR="00C712B3" w:rsidRPr="00014FF7">
        <w:rPr>
          <w:rFonts w:ascii="Frutiger Neue LT Pro Light" w:hAnsi="Frutiger Neue LT Pro Light"/>
          <w:sz w:val="21"/>
          <w:szCs w:val="21"/>
          <w:lang w:val="fr-FR"/>
        </w:rPr>
        <w:t xml:space="preserve"> est conforme au marquage CE selon la norme DIN EN 14688.</w:t>
      </w:r>
    </w:p>
    <w:p w14:paraId="33D56C5F" w14:textId="77777777" w:rsidR="00796430" w:rsidRPr="00014FF7" w:rsidRDefault="00796430" w:rsidP="00796430">
      <w:pPr>
        <w:shd w:val="clear" w:color="auto" w:fill="FFFFFF"/>
        <w:spacing w:before="0" w:after="0"/>
        <w:rPr>
          <w:rFonts w:ascii="Frutiger Neue LT Pro Light" w:hAnsi="Frutiger Neue LT Pro Light" w:cs="Times New Roman"/>
          <w:sz w:val="21"/>
          <w:szCs w:val="21"/>
          <w:lang w:val="fr-FR"/>
        </w:rPr>
      </w:pPr>
    </w:p>
    <w:p w14:paraId="3E5BB990" w14:textId="16087B5E" w:rsidR="00C712B3" w:rsidRPr="00014FF7" w:rsidRDefault="00C712B3" w:rsidP="00014FF7">
      <w:pPr>
        <w:tabs>
          <w:tab w:val="left" w:pos="3544"/>
        </w:tabs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014FF7">
        <w:rPr>
          <w:rFonts w:ascii="Frutiger Neue LT Pro Light" w:hAnsi="Frutiger Neue LT Pro Light"/>
          <w:sz w:val="21"/>
          <w:szCs w:val="21"/>
          <w:lang w:val="fr-FR"/>
        </w:rPr>
        <w:t>Dimensions intérieures de la vasque :</w:t>
      </w:r>
      <w:r w:rsidR="00796430" w:rsidRP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DE47BF" w:rsidRPr="00014FF7">
        <w:rPr>
          <w:rFonts w:ascii="FrutigerNeueLTPro-Light" w:hAnsi="FrutigerNeueLTPro-Light"/>
          <w:sz w:val="21"/>
          <w:szCs w:val="21"/>
          <w:lang w:val="fr-FR"/>
        </w:rPr>
        <w:t>700 x 310 x 105 mm</w:t>
      </w:r>
      <w:r w:rsidR="00DE47BF" w:rsidRPr="00014FF7">
        <w:rPr>
          <w:lang w:val="fr-FR"/>
        </w:rPr>
        <w:t xml:space="preserve"> </w:t>
      </w:r>
      <w:r w:rsidR="00D241D0" w:rsidRPr="00014FF7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0D913215" w14:textId="75713BF8" w:rsidR="000056D4" w:rsidRPr="00014FF7" w:rsidRDefault="00C712B3" w:rsidP="00014FF7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014FF7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3D6CBE" w:rsidRPr="00014FF7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14FF7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7090" w:rsidRPr="00014FF7">
        <w:rPr>
          <w:rFonts w:ascii="Frutiger Neue LT Pro Light" w:hAnsi="Frutiger Neue LT Pro Light"/>
          <w:sz w:val="21"/>
          <w:szCs w:val="21"/>
          <w:lang w:val="fr-FR"/>
        </w:rPr>
        <w:tab/>
        <w:t>500 mm</w:t>
      </w:r>
    </w:p>
    <w:p w14:paraId="76862906" w14:textId="14168764" w:rsidR="00757D3F" w:rsidRPr="00014FF7" w:rsidRDefault="00C712B3" w:rsidP="00014FF7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14FF7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3D6CBE" w:rsidRPr="00014FF7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14FF7">
        <w:rPr>
          <w:rFonts w:ascii="Frutiger Neue LT Pro Light" w:hAnsi="Frutiger Neue LT Pro Light"/>
          <w:color w:val="242021"/>
          <w:sz w:val="21"/>
          <w:szCs w:val="21"/>
          <w:lang w:val="fr-FR"/>
        </w:rPr>
        <w:t>:</w:t>
      </w:r>
      <w:r w:rsidR="00014FF7">
        <w:rPr>
          <w:rFonts w:ascii="Frutiger Neue LT Pro Light" w:hAnsi="Frutiger Neue LT Pro Light"/>
          <w:color w:val="242021"/>
          <w:sz w:val="21"/>
          <w:szCs w:val="21"/>
          <w:lang w:val="fr-FR"/>
        </w:rPr>
        <w:tab/>
      </w:r>
      <w:r w:rsidR="00757D3F" w:rsidRPr="00014FF7">
        <w:rPr>
          <w:rFonts w:ascii="Frutiger Neue LT Pro Light" w:hAnsi="Frutiger Neue LT Pro Light"/>
          <w:sz w:val="21"/>
          <w:szCs w:val="21"/>
          <w:lang w:val="fr-FR"/>
        </w:rPr>
        <w:tab/>
        <w:t>12 mm</w:t>
      </w:r>
    </w:p>
    <w:p w14:paraId="0BEA44F9" w14:textId="32B729AE" w:rsidR="006B1868" w:rsidRPr="00014FF7" w:rsidRDefault="00C712B3" w:rsidP="00014FF7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14FF7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3D6CBE" w:rsidRPr="00014FF7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14FF7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014FF7">
        <w:rPr>
          <w:rFonts w:ascii="Frutiger Neue LT Pro Light" w:hAnsi="Frutiger Neue LT Pro Light"/>
          <w:sz w:val="21"/>
          <w:szCs w:val="21"/>
          <w:lang w:val="fr-FR"/>
        </w:rPr>
        <w:tab/>
        <w:t xml:space="preserve">H = </w:t>
      </w:r>
      <w:r w:rsidR="00397052" w:rsidRPr="00014FF7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507090" w:rsidRPr="00014FF7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6B1868" w:rsidRPr="00014FF7">
        <w:rPr>
          <w:rFonts w:ascii="Frutiger Neue LT Pro Light" w:hAnsi="Frutiger Neue LT Pro Light"/>
          <w:sz w:val="21"/>
          <w:szCs w:val="21"/>
          <w:lang w:val="fr-FR"/>
        </w:rPr>
        <w:t>0 mm</w:t>
      </w:r>
    </w:p>
    <w:p w14:paraId="71F5A8D7" w14:textId="5DCBF88E" w:rsidR="000056D4" w:rsidRPr="00014FF7" w:rsidRDefault="00C712B3" w:rsidP="00014FF7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14FF7">
        <w:rPr>
          <w:rFonts w:ascii="Frutiger Neue LT Pro Light" w:hAnsi="Frutiger Neue LT Pro Light"/>
          <w:sz w:val="21"/>
          <w:szCs w:val="21"/>
          <w:lang w:val="fr-FR"/>
        </w:rPr>
        <w:t>Dosseret à congé</w:t>
      </w:r>
      <w:r w:rsidR="003D6CBE" w:rsidRPr="00014FF7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014FF7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D67E58" w:rsidRP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56D4" w:rsidRPr="00014FF7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507090" w:rsidRPr="00014FF7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0056D4" w:rsidRPr="00014FF7">
        <w:rPr>
          <w:rFonts w:ascii="Frutiger Neue LT Pro Light" w:hAnsi="Frutiger Neue LT Pro Light"/>
          <w:sz w:val="21"/>
          <w:szCs w:val="21"/>
          <w:lang w:val="fr-FR"/>
        </w:rPr>
        <w:t xml:space="preserve"> mm </w:t>
      </w:r>
    </w:p>
    <w:p w14:paraId="785B263B" w14:textId="4AB25BC0" w:rsidR="000056D4" w:rsidRPr="00014FF7" w:rsidRDefault="00C712B3" w:rsidP="00014FF7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14FF7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3D6CBE" w:rsidRPr="00014FF7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14FF7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223D9" w:rsidRP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6ADB" w:rsidRPr="00014FF7">
        <w:rPr>
          <w:rFonts w:ascii="Frutiger Neue LT Pro Light" w:hAnsi="Frutiger Neue LT Pro Light"/>
          <w:sz w:val="21"/>
          <w:szCs w:val="21"/>
          <w:lang w:val="fr-FR"/>
        </w:rPr>
        <w:t>8</w:t>
      </w:r>
      <w:r w:rsidR="0099151A" w:rsidRPr="00014FF7">
        <w:rPr>
          <w:rFonts w:ascii="Frutiger Neue LT Pro Light" w:hAnsi="Frutiger Neue LT Pro Light"/>
          <w:sz w:val="21"/>
          <w:szCs w:val="21"/>
          <w:lang w:val="fr-FR"/>
        </w:rPr>
        <w:t>00</w:t>
      </w:r>
      <w:r w:rsidR="000056D4" w:rsidRPr="00014FF7">
        <w:rPr>
          <w:rFonts w:ascii="Frutiger Neue LT Pro Light" w:hAnsi="Frutiger Neue LT Pro Light"/>
          <w:sz w:val="21"/>
          <w:szCs w:val="21"/>
          <w:lang w:val="fr-FR"/>
        </w:rPr>
        <w:t xml:space="preserve"> – </w:t>
      </w:r>
      <w:r w:rsidR="00B223D9" w:rsidRPr="00014FF7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757D3F" w:rsidRPr="00014FF7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B06B14" w:rsidRPr="00014FF7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014FF7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5BD69573" w14:textId="3776C42B" w:rsidR="000056D4" w:rsidRPr="00014FF7" w:rsidRDefault="00C712B3" w:rsidP="00014FF7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14FF7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3D6CBE" w:rsidRPr="00014FF7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014FF7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0056D4" w:rsidRP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014FF7">
        <w:rPr>
          <w:rFonts w:ascii="Frutiger Neue LT Pro Light" w:hAnsi="Frutiger Neue LT Pro Light"/>
          <w:sz w:val="21"/>
          <w:szCs w:val="21"/>
          <w:lang w:val="fr-FR"/>
        </w:rPr>
        <w:t>à partir de 1600 mm</w:t>
      </w:r>
    </w:p>
    <w:p w14:paraId="52304BE5" w14:textId="77777777" w:rsidR="00D25E96" w:rsidRPr="00014FF7" w:rsidRDefault="00D25E96" w:rsidP="00014FF7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</w:p>
    <w:p w14:paraId="3E30E04E" w14:textId="45C93CF2" w:rsidR="00397052" w:rsidRPr="00014FF7" w:rsidRDefault="005942C6" w:rsidP="00014FF7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14FF7">
        <w:rPr>
          <w:rFonts w:ascii="Frutiger Neue LT Pro Light" w:hAnsi="Frutiger Neue LT Pro Light"/>
          <w:sz w:val="21"/>
          <w:szCs w:val="21"/>
          <w:lang w:val="fr-FR"/>
        </w:rPr>
        <w:t>Fixations préconisées</w:t>
      </w:r>
      <w:r w:rsidR="007400F1" w:rsidRPr="00014FF7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14FF7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056D4" w:rsidRP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014FF7">
        <w:rPr>
          <w:rFonts w:ascii="Frutiger Neue LT Pro Light" w:hAnsi="Frutiger Neue LT Pro Light"/>
          <w:sz w:val="21"/>
          <w:szCs w:val="21"/>
          <w:lang w:val="fr-FR"/>
        </w:rPr>
        <w:t>• Goujons et chevilles fournis</w:t>
      </w:r>
    </w:p>
    <w:p w14:paraId="3466E875" w14:textId="531FBFDA" w:rsidR="00D9493E" w:rsidRPr="00014FF7" w:rsidRDefault="005942C6" w:rsidP="00014FF7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014FF7">
        <w:rPr>
          <w:rFonts w:ascii="Frutiger Neue LT Pro Light" w:hAnsi="Frutiger Neue LT Pro Light"/>
          <w:sz w:val="21"/>
          <w:szCs w:val="21"/>
          <w:lang w:val="fr-FR"/>
        </w:rPr>
        <w:t xml:space="preserve">• pour une installation en niche, équerre de 180 mm à </w:t>
      </w:r>
    </w:p>
    <w:p w14:paraId="7500A324" w14:textId="5E35B970" w:rsidR="0039260E" w:rsidRPr="00014FF7" w:rsidRDefault="00D9493E" w:rsidP="00014FF7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5942C6" w:rsidRPr="00014FF7">
        <w:rPr>
          <w:rFonts w:ascii="Frutiger Neue LT Pro Light" w:hAnsi="Frutiger Neue LT Pro Light"/>
          <w:sz w:val="21"/>
          <w:szCs w:val="21"/>
          <w:lang w:val="fr-FR"/>
        </w:rPr>
        <w:t xml:space="preserve">   prévoir sur la largeur</w:t>
      </w:r>
    </w:p>
    <w:p w14:paraId="62D4E902" w14:textId="77777777" w:rsidR="005942C6" w:rsidRPr="00014FF7" w:rsidRDefault="005942C6" w:rsidP="00014FF7">
      <w:pPr>
        <w:spacing w:before="0" w:after="0" w:line="220" w:lineRule="atLeast"/>
        <w:ind w:left="3795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73C98F98" w14:textId="79359FEA" w:rsidR="00D9493E" w:rsidRPr="00014FF7" w:rsidRDefault="00F26510" w:rsidP="00014FF7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F26510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5942C6" w:rsidRPr="00014FF7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400F1" w:rsidRPr="00014FF7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5942C6" w:rsidRPr="00014FF7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9A4787" w:rsidRPr="00014FF7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014FF7">
        <w:rPr>
          <w:rFonts w:ascii="Frutiger Neue LT Pro Light" w:hAnsi="Frutiger Neue LT Pro Light"/>
          <w:sz w:val="21"/>
          <w:szCs w:val="21"/>
          <w:lang w:val="fr-FR"/>
        </w:rPr>
        <w:t>Ecoulement libre avec capot de bonde en VARICOR®</w:t>
      </w:r>
    </w:p>
    <w:p w14:paraId="567465B4" w14:textId="641241FC" w:rsidR="005942C6" w:rsidRPr="00014FF7" w:rsidRDefault="00D9493E" w:rsidP="00014FF7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14FF7">
        <w:rPr>
          <w:rFonts w:ascii="Frutiger Neue LT Pro Light" w:hAnsi="Frutiger Neue LT Pro Light"/>
          <w:sz w:val="21"/>
          <w:szCs w:val="21"/>
          <w:lang w:val="fr-FR"/>
        </w:rPr>
        <w:tab/>
        <w:t xml:space="preserve"> </w:t>
      </w:r>
      <w:r w:rsidR="005942C6" w:rsidRPr="00014FF7">
        <w:rPr>
          <w:rFonts w:ascii="Frutiger Neue LT Pro Light" w:hAnsi="Frutiger Neue LT Pro Light"/>
          <w:sz w:val="21"/>
          <w:szCs w:val="21"/>
          <w:lang w:val="fr-FR"/>
        </w:rPr>
        <w:t xml:space="preserve">  (pour les vasques sans trop-plein</w:t>
      </w:r>
      <w:r w:rsidR="00AD6788">
        <w:rPr>
          <w:rFonts w:ascii="Frutiger Neue LT Pro Light" w:hAnsi="Frutiger Neue LT Pro Light"/>
          <w:sz w:val="21"/>
          <w:szCs w:val="21"/>
          <w:lang w:val="fr-FR"/>
        </w:rPr>
        <w:t>)</w:t>
      </w:r>
    </w:p>
    <w:p w14:paraId="659E1AA6" w14:textId="30CDC0CB" w:rsidR="00D9493E" w:rsidRPr="00014FF7" w:rsidRDefault="00C07192" w:rsidP="00014FF7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nl-NL"/>
        </w:rPr>
      </w:pPr>
      <w:r w:rsidRP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014FF7">
        <w:rPr>
          <w:rFonts w:ascii="Frutiger Neue LT Pro Light" w:hAnsi="Frutiger Neue LT Pro Light"/>
          <w:sz w:val="21"/>
          <w:szCs w:val="21"/>
          <w:lang w:val="nl-NL"/>
        </w:rPr>
        <w:t xml:space="preserve">• </w:t>
      </w:r>
      <w:r w:rsidR="005942C6" w:rsidRPr="00014FF7">
        <w:rPr>
          <w:rFonts w:ascii="Frutiger Neue LT Pro Light" w:hAnsi="Frutiger Neue LT Pro Light"/>
          <w:sz w:val="21"/>
          <w:szCs w:val="21"/>
          <w:lang w:val="nl-NL"/>
        </w:rPr>
        <w:t>Push-open avec capot de bonde en VARICOR®</w:t>
      </w:r>
    </w:p>
    <w:p w14:paraId="6EA91471" w14:textId="3CE75454" w:rsidR="005942C6" w:rsidRPr="00014FF7" w:rsidRDefault="00D9493E" w:rsidP="00014FF7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14FF7">
        <w:rPr>
          <w:rFonts w:ascii="Frutiger Neue LT Pro Light" w:hAnsi="Frutiger Neue LT Pro Light"/>
          <w:sz w:val="21"/>
          <w:szCs w:val="21"/>
          <w:lang w:val="nl-NL"/>
        </w:rPr>
        <w:tab/>
      </w:r>
      <w:r w:rsidR="00014FF7">
        <w:rPr>
          <w:rFonts w:ascii="Frutiger Neue LT Pro Light" w:hAnsi="Frutiger Neue LT Pro Light"/>
          <w:sz w:val="21"/>
          <w:szCs w:val="21"/>
          <w:lang w:val="nl-NL"/>
        </w:rPr>
        <w:tab/>
      </w:r>
      <w:r w:rsidR="00014FF7">
        <w:rPr>
          <w:rFonts w:ascii="Frutiger Neue LT Pro Light" w:hAnsi="Frutiger Neue LT Pro Light"/>
          <w:sz w:val="21"/>
          <w:szCs w:val="21"/>
          <w:lang w:val="nl-NL"/>
        </w:rPr>
        <w:tab/>
      </w:r>
      <w:r w:rsidR="00014FF7">
        <w:rPr>
          <w:rFonts w:ascii="Frutiger Neue LT Pro Light" w:hAnsi="Frutiger Neue LT Pro Light"/>
          <w:sz w:val="21"/>
          <w:szCs w:val="21"/>
          <w:lang w:val="nl-NL"/>
        </w:rPr>
        <w:tab/>
      </w:r>
      <w:r w:rsidR="00014FF7">
        <w:rPr>
          <w:rFonts w:ascii="Frutiger Neue LT Pro Light" w:hAnsi="Frutiger Neue LT Pro Light"/>
          <w:sz w:val="21"/>
          <w:szCs w:val="21"/>
          <w:lang w:val="nl-NL"/>
        </w:rPr>
        <w:tab/>
      </w:r>
      <w:r w:rsidR="00014FF7" w:rsidRPr="00AD6788">
        <w:rPr>
          <w:rFonts w:ascii="Frutiger Neue LT Pro Light" w:hAnsi="Frutiger Neue LT Pro Light"/>
          <w:sz w:val="21"/>
          <w:szCs w:val="21"/>
          <w:lang w:val="nl-NL"/>
        </w:rPr>
        <w:t xml:space="preserve"> </w:t>
      </w:r>
      <w:r w:rsidR="005942C6" w:rsidRPr="00AD6788">
        <w:rPr>
          <w:rFonts w:ascii="Frutiger Neue LT Pro Light" w:hAnsi="Frutiger Neue LT Pro Light"/>
          <w:sz w:val="21"/>
          <w:szCs w:val="21"/>
          <w:lang w:val="nl-NL"/>
        </w:rPr>
        <w:t xml:space="preserve">  </w:t>
      </w:r>
      <w:r w:rsidR="005942C6" w:rsidRPr="00014FF7">
        <w:rPr>
          <w:rFonts w:ascii="Frutiger Neue LT Pro Light" w:hAnsi="Frutiger Neue LT Pro Light"/>
          <w:sz w:val="21"/>
          <w:szCs w:val="21"/>
          <w:lang w:val="fr-FR"/>
        </w:rPr>
        <w:t>(possible uniquement avec trop-plein rapporté)</w:t>
      </w:r>
    </w:p>
    <w:p w14:paraId="40D7CC77" w14:textId="772E01E9" w:rsidR="006B1868" w:rsidRPr="00014FF7" w:rsidRDefault="005942C6" w:rsidP="00014FF7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014FF7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014FF7">
        <w:rPr>
          <w:rFonts w:ascii="Frutiger Neue LT Pro Light" w:hAnsi="Frutiger Neue LT Pro Light"/>
          <w:sz w:val="21"/>
          <w:szCs w:val="21"/>
          <w:lang w:val="fr-FR"/>
        </w:rPr>
        <w:t>Equerre de 180 mm si installation en niche</w:t>
      </w:r>
    </w:p>
    <w:p w14:paraId="30ACB646" w14:textId="77777777" w:rsidR="00D25E96" w:rsidRPr="00014FF7" w:rsidRDefault="00D25E96" w:rsidP="00014FF7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5B290058" w14:textId="5239BCE8" w:rsidR="00E44506" w:rsidRPr="00014FF7" w:rsidRDefault="005942C6" w:rsidP="00014FF7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14FF7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7400F1" w:rsidRPr="00014FF7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14FF7">
        <w:rPr>
          <w:rFonts w:ascii="Frutiger Neue LT Pro Light" w:hAnsi="Frutiger Neue LT Pro Light"/>
          <w:sz w:val="21"/>
          <w:szCs w:val="21"/>
          <w:lang w:val="fr-FR"/>
        </w:rPr>
        <w:t>:</w:t>
      </w:r>
      <w:r w:rsidRP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014FF7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014FF7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1E3D027C" w14:textId="3AC1A1B5" w:rsidR="005942C6" w:rsidRPr="00014FF7" w:rsidRDefault="00D9493E" w:rsidP="00014FF7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014FF7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014FF7">
        <w:rPr>
          <w:rFonts w:ascii="Frutiger Neue LT Pro Light" w:hAnsi="Frutiger Neue LT Pro Light"/>
          <w:sz w:val="21"/>
          <w:szCs w:val="21"/>
          <w:lang w:val="fr-FR"/>
        </w:rPr>
        <w:t xml:space="preserve">Découpe porte-serviettes </w:t>
      </w:r>
    </w:p>
    <w:p w14:paraId="55FCD09E" w14:textId="689E0470" w:rsidR="00141A95" w:rsidRPr="00014FF7" w:rsidRDefault="00D9493E" w:rsidP="00014FF7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14FF7">
        <w:rPr>
          <w:rFonts w:ascii="Frutiger Neue LT Pro Light" w:hAnsi="Frutiger Neue LT Pro Light"/>
          <w:sz w:val="21"/>
          <w:szCs w:val="21"/>
          <w:lang w:val="fr-FR"/>
        </w:rPr>
        <w:tab/>
      </w:r>
      <w:r w:rsidR="00397052" w:rsidRPr="00014FF7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014FF7">
        <w:rPr>
          <w:rFonts w:ascii="Frutiger Neue LT Pro Light" w:hAnsi="Frutiger Neue LT Pro Light"/>
          <w:sz w:val="21"/>
          <w:szCs w:val="21"/>
          <w:lang w:val="fr-FR"/>
        </w:rPr>
        <w:t>Raccord poubelle, rond ou carré (collé sans joints visibles)</w:t>
      </w:r>
    </w:p>
    <w:p w14:paraId="50329BFD" w14:textId="77777777" w:rsidR="00796430" w:rsidRPr="00014FF7" w:rsidRDefault="00796430" w:rsidP="00014FF7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1FCCECA9" w:rsidR="00BB00FD" w:rsidRPr="00014FF7" w:rsidRDefault="00BB00FD" w:rsidP="00014FF7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014FF7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014FF7">
        <w:rPr>
          <w:rFonts w:ascii="Frutiger Neue LT Pro Light" w:hAnsi="Frutiger Neue LT Pro Light"/>
          <w:b/>
          <w:sz w:val="21"/>
          <w:szCs w:val="21"/>
          <w:lang w:val="fr-FR"/>
        </w:rPr>
        <w:t>èle</w:t>
      </w:r>
      <w:r w:rsidR="003D6CBE" w:rsidRPr="00014FF7">
        <w:rPr>
          <w:rFonts w:ascii="Frutiger Neue LT Pro Light" w:hAnsi="Frutiger Neue LT Pro Light"/>
          <w:b/>
          <w:sz w:val="21"/>
          <w:szCs w:val="21"/>
          <w:lang w:val="fr-FR"/>
        </w:rPr>
        <w:t xml:space="preserve"> </w:t>
      </w:r>
      <w:r w:rsidRPr="00014FF7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014FF7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014FF7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014FF7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014FF7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DE47BF" w:rsidRPr="00014FF7">
        <w:rPr>
          <w:rFonts w:ascii="Frutiger Neue LT Pro Light" w:hAnsi="Frutiger Neue LT Pro Light"/>
          <w:b/>
          <w:sz w:val="21"/>
          <w:szCs w:val="21"/>
          <w:lang w:val="fr-FR"/>
        </w:rPr>
        <w:t>Plano</w:t>
      </w:r>
      <w:r w:rsidR="00DA3609" w:rsidRPr="00014FF7">
        <w:rPr>
          <w:rFonts w:ascii="Frutiger Neue LT Pro Light" w:hAnsi="Frutiger Neue LT Pro Light"/>
          <w:b/>
          <w:sz w:val="21"/>
          <w:szCs w:val="21"/>
          <w:lang w:val="fr-FR"/>
        </w:rPr>
        <w:t>70-</w:t>
      </w:r>
      <w:r w:rsidR="00397052" w:rsidRPr="00014FF7">
        <w:rPr>
          <w:rFonts w:ascii="Frutiger Neue LT Pro Light" w:hAnsi="Frutiger Neue LT Pro Light"/>
          <w:b/>
          <w:sz w:val="21"/>
          <w:szCs w:val="21"/>
          <w:lang w:val="fr-FR"/>
        </w:rPr>
        <w:t>P</w:t>
      </w:r>
    </w:p>
    <w:p w14:paraId="2A16B124" w14:textId="77777777" w:rsidR="00BB00FD" w:rsidRPr="00014FF7" w:rsidRDefault="00BB00FD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26D4BA07" w14:textId="77777777" w:rsidR="00014FF7" w:rsidRDefault="00014FF7" w:rsidP="00014FF7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49F16DF7" w14:textId="77777777" w:rsidR="00014FF7" w:rsidRDefault="00014FF7" w:rsidP="00014FF7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4E148B40" w14:textId="77777777" w:rsidR="00014FF7" w:rsidRDefault="00014FF7" w:rsidP="00014FF7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052EED05" w14:textId="77777777" w:rsidR="00014FF7" w:rsidRDefault="00014FF7" w:rsidP="00014FF7">
      <w:pPr>
        <w:tabs>
          <w:tab w:val="left" w:pos="3544"/>
          <w:tab w:val="left" w:pos="3828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74479954" w14:textId="77777777" w:rsidR="00014FF7" w:rsidRDefault="00014FF7" w:rsidP="00014FF7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79D21469" w14:textId="77777777" w:rsidR="00014FF7" w:rsidRDefault="00014FF7" w:rsidP="00014FF7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0B660BBD" w14:textId="082D862B" w:rsidR="00014FF7" w:rsidRDefault="00014FF7" w:rsidP="00014FF7">
      <w:pPr>
        <w:tabs>
          <w:tab w:val="left" w:pos="3544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392078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0EFE3A1A" w14:textId="10654702" w:rsidR="00BB00FD" w:rsidRPr="0096790C" w:rsidRDefault="00014FF7" w:rsidP="00014FF7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BB00FD" w:rsidRPr="0096790C" w:rsidSect="00014FF7">
      <w:pgSz w:w="11906" w:h="16838"/>
      <w:pgMar w:top="1247" w:right="851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14FF7"/>
    <w:rsid w:val="000402CC"/>
    <w:rsid w:val="00040ABD"/>
    <w:rsid w:val="000D5250"/>
    <w:rsid w:val="000E740C"/>
    <w:rsid w:val="00141A95"/>
    <w:rsid w:val="00180EAA"/>
    <w:rsid w:val="001A351A"/>
    <w:rsid w:val="001D0F07"/>
    <w:rsid w:val="0024363A"/>
    <w:rsid w:val="00296001"/>
    <w:rsid w:val="00323AAA"/>
    <w:rsid w:val="00327063"/>
    <w:rsid w:val="00357C7E"/>
    <w:rsid w:val="00362D57"/>
    <w:rsid w:val="00386996"/>
    <w:rsid w:val="00392078"/>
    <w:rsid w:val="0039260E"/>
    <w:rsid w:val="00397052"/>
    <w:rsid w:val="003D6CBE"/>
    <w:rsid w:val="00405E3F"/>
    <w:rsid w:val="004758E4"/>
    <w:rsid w:val="00480C96"/>
    <w:rsid w:val="00507090"/>
    <w:rsid w:val="00516D83"/>
    <w:rsid w:val="00532B2E"/>
    <w:rsid w:val="00557529"/>
    <w:rsid w:val="005942C6"/>
    <w:rsid w:val="00606ACF"/>
    <w:rsid w:val="006419BE"/>
    <w:rsid w:val="00675DBA"/>
    <w:rsid w:val="006B1868"/>
    <w:rsid w:val="007113D3"/>
    <w:rsid w:val="007400F1"/>
    <w:rsid w:val="00756ADB"/>
    <w:rsid w:val="00757D3F"/>
    <w:rsid w:val="00782CAC"/>
    <w:rsid w:val="00794111"/>
    <w:rsid w:val="00796430"/>
    <w:rsid w:val="00833AE7"/>
    <w:rsid w:val="0087527B"/>
    <w:rsid w:val="00891F19"/>
    <w:rsid w:val="008C06C5"/>
    <w:rsid w:val="008C2358"/>
    <w:rsid w:val="00923985"/>
    <w:rsid w:val="0096790C"/>
    <w:rsid w:val="0099151A"/>
    <w:rsid w:val="00992D2C"/>
    <w:rsid w:val="009A4787"/>
    <w:rsid w:val="009C6BCF"/>
    <w:rsid w:val="00A15B2B"/>
    <w:rsid w:val="00A26EFA"/>
    <w:rsid w:val="00A80C14"/>
    <w:rsid w:val="00AB7112"/>
    <w:rsid w:val="00AD6788"/>
    <w:rsid w:val="00AF1008"/>
    <w:rsid w:val="00B06B14"/>
    <w:rsid w:val="00B223D9"/>
    <w:rsid w:val="00B94709"/>
    <w:rsid w:val="00BB00FD"/>
    <w:rsid w:val="00BB175F"/>
    <w:rsid w:val="00C07192"/>
    <w:rsid w:val="00C712B3"/>
    <w:rsid w:val="00D241D0"/>
    <w:rsid w:val="00D25E96"/>
    <w:rsid w:val="00D67E58"/>
    <w:rsid w:val="00D8183D"/>
    <w:rsid w:val="00D858BE"/>
    <w:rsid w:val="00D9493E"/>
    <w:rsid w:val="00DA3609"/>
    <w:rsid w:val="00DE47BF"/>
    <w:rsid w:val="00E274E5"/>
    <w:rsid w:val="00E42369"/>
    <w:rsid w:val="00E44506"/>
    <w:rsid w:val="00E7152C"/>
    <w:rsid w:val="00E75D2C"/>
    <w:rsid w:val="00E9118F"/>
    <w:rsid w:val="00EA508F"/>
    <w:rsid w:val="00EC0BF2"/>
    <w:rsid w:val="00EE6D94"/>
    <w:rsid w:val="00EF10A2"/>
    <w:rsid w:val="00EF25DA"/>
    <w:rsid w:val="00F26510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9</cp:revision>
  <cp:lastPrinted>2021-10-19T13:52:00Z</cp:lastPrinted>
  <dcterms:created xsi:type="dcterms:W3CDTF">2022-03-04T10:21:00Z</dcterms:created>
  <dcterms:modified xsi:type="dcterms:W3CDTF">2022-09-05T09:59:00Z</dcterms:modified>
</cp:coreProperties>
</file>