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02951" w14:textId="53284FAF" w:rsidR="008675FC" w:rsidRPr="008675FC" w:rsidRDefault="007F4B6A" w:rsidP="008675FC">
      <w:pPr>
        <w:spacing w:before="0" w:after="0" w:line="220" w:lineRule="atLeast"/>
        <w:rPr>
          <w:rFonts w:ascii="Frutiger Neue LT Pro Light" w:hAnsi="Frutiger Neue LT Pro Light"/>
          <w:noProof w:val="0"/>
          <w:sz w:val="21"/>
          <w:szCs w:val="21"/>
          <w:lang w:val="fr-FR"/>
        </w:rPr>
      </w:pPr>
      <w:r w:rsidRPr="007F4B6A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>Plan de toilette</w:t>
      </w:r>
      <w:r w:rsidR="00E732F9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 xml:space="preserve"> </w:t>
      </w:r>
      <w:r w:rsidR="000744EC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>Vitalis Pro (ex. Avicenne)</w:t>
      </w:r>
      <w:r w:rsidR="00183ECA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en </w:t>
      </w:r>
      <w:r w:rsidR="008675FC"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matériau minéral VARICOR® lié de résine copolymère (conforme à la norme ISO 19712), matériau homogène, coloré dans la masse, non poreux, sans traitement de surface comme le gel-</w:t>
      </w:r>
      <w:proofErr w:type="spellStart"/>
      <w:r w:rsidR="008675FC"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coat</w:t>
      </w:r>
      <w:proofErr w:type="spellEnd"/>
      <w:r w:rsidR="008675FC"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 xml:space="preserve"> ou l’émail, largement résistant aux désinfectants (des surfaces et des mains) et produits chimiques d’utilisation courante, résistant à la brûlure de cigarettes. Les décors blancs unis standard (</w:t>
      </w:r>
      <w:proofErr w:type="spellStart"/>
      <w:r w:rsidR="008675FC"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arktis</w:t>
      </w:r>
      <w:proofErr w:type="spellEnd"/>
      <w:r w:rsidR="008675FC"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, blanc alpin) ont une bonne efficacité antibactérienne ; en option et sur demande pour les autres décors. Disponible également avec des propriétés antivirales selon formulation spécifique (en option)</w:t>
      </w:r>
      <w:r w:rsid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.</w:t>
      </w:r>
    </w:p>
    <w:p w14:paraId="7B6FC505" w14:textId="4D8DF4C6" w:rsidR="00C51A41" w:rsidRPr="00F14068" w:rsidRDefault="00C51A41" w:rsidP="008675FC">
      <w:pPr>
        <w:spacing w:before="0" w:after="0" w:line="220" w:lineRule="atLeast"/>
        <w:rPr>
          <w:rFonts w:ascii="Frutiger Neue LT Pro Light" w:hAnsi="Frutiger Neue LT Pro Light"/>
          <w:szCs w:val="20"/>
          <w:lang w:val="fr-FR"/>
        </w:rPr>
      </w:pPr>
    </w:p>
    <w:p w14:paraId="307B39ED" w14:textId="0F43C710" w:rsidR="00911F0E" w:rsidRPr="00CD4F7B" w:rsidRDefault="00684CFE" w:rsidP="00891F19">
      <w:pPr>
        <w:shd w:val="clear" w:color="auto" w:fill="FFFFFF"/>
        <w:spacing w:before="0" w:after="0"/>
        <w:rPr>
          <w:rFonts w:ascii="FrutigerNeueLTPro-Light" w:hAnsi="FrutigerNeueLTPro-Light"/>
          <w:sz w:val="21"/>
          <w:szCs w:val="21"/>
          <w:lang w:val="fr-FR"/>
        </w:rPr>
      </w:pPr>
      <w:r w:rsidRPr="00CD4F7B">
        <w:rPr>
          <w:rFonts w:ascii="FrutigerNeueLTPro-Light" w:hAnsi="FrutigerNeueLTPro-Light"/>
          <w:b/>
          <w:bCs w:val="0"/>
          <w:sz w:val="21"/>
          <w:szCs w:val="21"/>
          <w:lang w:val="fr-FR"/>
        </w:rPr>
        <w:t>Plan simple vasque</w:t>
      </w:r>
      <w:r w:rsidRPr="00CD4F7B">
        <w:rPr>
          <w:rFonts w:ascii="FrutigerNeueLTPro-Light" w:hAnsi="FrutigerNeueLTPro-Light"/>
          <w:sz w:val="21"/>
          <w:szCs w:val="21"/>
          <w:lang w:val="fr-FR"/>
        </w:rPr>
        <w:t xml:space="preserve"> sur-mesure moulé en une seule pièce, </w:t>
      </w:r>
      <w:r w:rsidRPr="00CD4F7B">
        <w:rPr>
          <w:rFonts w:ascii="FrutigerNeueLTPro-Light" w:hAnsi="FrutigerNeueLTPro-Light"/>
          <w:b/>
          <w:bCs w:val="0"/>
          <w:sz w:val="21"/>
          <w:szCs w:val="21"/>
          <w:lang w:val="fr-FR"/>
        </w:rPr>
        <w:t>plan multi-vasques</w:t>
      </w:r>
      <w:r w:rsidRPr="00CD4F7B">
        <w:rPr>
          <w:rFonts w:ascii="FrutigerNeueLTPro-Light" w:hAnsi="FrutigerNeueLTPro-Light"/>
          <w:sz w:val="21"/>
          <w:szCs w:val="21"/>
          <w:lang w:val="fr-FR"/>
        </w:rPr>
        <w:t xml:space="preserve"> composé de plusieurs modules simples </w:t>
      </w:r>
      <w:r w:rsidRPr="00CD4F7B">
        <w:rPr>
          <w:rFonts w:ascii="Frutiger Neue LT Pro Light" w:hAnsi="Frutiger Neue LT Pro Light"/>
          <w:sz w:val="21"/>
          <w:szCs w:val="21"/>
          <w:lang w:val="fr-FR"/>
        </w:rPr>
        <w:t xml:space="preserve">collés entre eux sans joints perceptibles et prêt à </w:t>
      </w:r>
      <w:r w:rsidR="008675FC" w:rsidRPr="0022324A">
        <w:rPr>
          <w:rFonts w:ascii="Frutiger Neue LT Pro Light" w:hAnsi="Frutiger Neue LT Pro Light"/>
          <w:noProof w:val="0"/>
          <w:sz w:val="21"/>
          <w:szCs w:val="21"/>
          <w:lang w:val="fr-FR"/>
        </w:rPr>
        <w:t>l’utilisation</w:t>
      </w:r>
      <w:r w:rsidRPr="00CD4F7B">
        <w:rPr>
          <w:rFonts w:ascii="Frutiger Neue LT Pro Light" w:hAnsi="Frutiger Neue LT Pro Light"/>
          <w:sz w:val="21"/>
          <w:szCs w:val="21"/>
          <w:lang w:val="fr-FR"/>
        </w:rPr>
        <w:t xml:space="preserve">. </w:t>
      </w:r>
      <w:r w:rsidR="000744EC" w:rsidRPr="00CD4F7B">
        <w:rPr>
          <w:rFonts w:ascii="FrutigerNeueLTPro-Light" w:hAnsi="FrutigerNeueLTPro-Light"/>
          <w:sz w:val="21"/>
          <w:szCs w:val="21"/>
          <w:lang w:val="fr-FR"/>
        </w:rPr>
        <w:t>Epaisseur du matériau 12 mm, avec vasque ovale, en débord, avec trop-plein, percement pour robinetterie à préciser à la commande. Largeurs 550/270 mm, avec retombée avant de 38 mm, dosseret à congé de 30 mm. Autoportant, goujons et chevilles fournis. Options supplémentaires disponibles.</w:t>
      </w:r>
    </w:p>
    <w:p w14:paraId="363862F1" w14:textId="77777777" w:rsidR="000744EC" w:rsidRPr="00CD4F7B" w:rsidRDefault="000744EC" w:rsidP="00891F19">
      <w:pPr>
        <w:shd w:val="clear" w:color="auto" w:fill="FFFFFF"/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</w:p>
    <w:p w14:paraId="0E7B04D3" w14:textId="1CF4623A" w:rsidR="00911F0E" w:rsidRPr="00CD4F7B" w:rsidRDefault="000744EC" w:rsidP="00891F19">
      <w:pPr>
        <w:shd w:val="clear" w:color="auto" w:fill="FFFFFF"/>
        <w:spacing w:before="0" w:after="0"/>
        <w:rPr>
          <w:rFonts w:ascii="FrutigerNeueLTPro-Light" w:hAnsi="FrutigerNeueLTPro-Light"/>
          <w:sz w:val="21"/>
          <w:szCs w:val="21"/>
          <w:lang w:val="fr-FR"/>
        </w:rPr>
      </w:pPr>
      <w:r w:rsidRPr="00CD4F7B">
        <w:rPr>
          <w:rFonts w:ascii="FrutigerNeueLTPro-Light" w:hAnsi="FrutigerNeueLTPro-Light"/>
          <w:sz w:val="21"/>
          <w:szCs w:val="21"/>
          <w:lang w:val="fr-FR"/>
        </w:rPr>
        <w:t>Disponible également avec tablette sur un seul côté ou en simple lavabo.</w:t>
      </w:r>
    </w:p>
    <w:p w14:paraId="66691DA4" w14:textId="77777777" w:rsidR="000744EC" w:rsidRPr="00CD4F7B" w:rsidRDefault="000744EC" w:rsidP="00891F19">
      <w:pPr>
        <w:shd w:val="clear" w:color="auto" w:fill="FFFFFF"/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</w:p>
    <w:p w14:paraId="3F21F7F1" w14:textId="5A81F9C4" w:rsidR="00FF50FF" w:rsidRPr="00CD4F7B" w:rsidRDefault="000744EC" w:rsidP="00AB7112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CD4F7B">
        <w:rPr>
          <w:rFonts w:ascii="FrutigerNeueLTPro-Light" w:hAnsi="FrutigerNeueLTPro-Light"/>
          <w:b/>
          <w:bCs w:val="0"/>
          <w:sz w:val="21"/>
          <w:szCs w:val="21"/>
          <w:lang w:val="fr-FR"/>
        </w:rPr>
        <w:t>Vitalis Pro</w:t>
      </w:r>
      <w:r w:rsidRPr="00CD4F7B">
        <w:rPr>
          <w:rFonts w:ascii="FrutigerNeueLTPro-Light" w:hAnsi="FrutigerNeueLTPro-Light"/>
          <w:sz w:val="21"/>
          <w:szCs w:val="21"/>
          <w:lang w:val="fr-FR"/>
        </w:rPr>
        <w:t xml:space="preserve"> est adapté aux personnes à mobilité réduite et est conforme au marquage CE selon la norme DIN EN 14688.</w:t>
      </w:r>
    </w:p>
    <w:p w14:paraId="4757B649" w14:textId="77777777" w:rsidR="000744EC" w:rsidRPr="00CD4F7B" w:rsidRDefault="000744EC" w:rsidP="00AB7112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2397B1EA" w14:textId="45AFBF1B" w:rsidR="000056D4" w:rsidRPr="008A752A" w:rsidRDefault="00C51A41" w:rsidP="00CD4F7B">
      <w:pPr>
        <w:tabs>
          <w:tab w:val="left" w:pos="3402"/>
          <w:tab w:val="left" w:pos="3742"/>
          <w:tab w:val="left" w:pos="3799"/>
          <w:tab w:val="left" w:pos="4536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Dimensions intérieures de la vasque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B9210B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7C0030">
        <w:rPr>
          <w:rFonts w:ascii="Frutiger Neue LT Pro Light" w:hAnsi="Frutiger Neue LT Pro Light"/>
          <w:sz w:val="21"/>
          <w:szCs w:val="21"/>
          <w:lang w:val="fr-FR"/>
        </w:rPr>
        <w:tab/>
      </w:r>
      <w:r w:rsidR="007C0030">
        <w:rPr>
          <w:rFonts w:ascii="Frutiger Neue LT Pro Light" w:hAnsi="Frutiger Neue LT Pro Light"/>
          <w:sz w:val="21"/>
          <w:szCs w:val="21"/>
          <w:lang w:val="fr-FR"/>
        </w:rPr>
        <w:tab/>
      </w:r>
      <w:r w:rsidR="000744EC" w:rsidRPr="00CD4F7B">
        <w:rPr>
          <w:rFonts w:ascii="FrutigerNeueLTPro-Light" w:hAnsi="FrutigerNeueLTPro-Light"/>
          <w:color w:val="242021"/>
          <w:sz w:val="21"/>
          <w:szCs w:val="21"/>
          <w:lang w:val="fr-FR"/>
        </w:rPr>
        <w:t>540 x 460 x 120 mm</w:t>
      </w:r>
      <w:r w:rsidR="000744EC" w:rsidRPr="00CD4F7B">
        <w:rPr>
          <w:lang w:val="fr-FR"/>
        </w:rPr>
        <w:t xml:space="preserve"> </w:t>
      </w:r>
      <w:r w:rsidR="007F4B6A" w:rsidRPr="008A752A">
        <w:rPr>
          <w:rFonts w:ascii="Frutiger Neue LT Pro Light" w:hAnsi="Frutiger Neue LT Pro Light"/>
          <w:sz w:val="21"/>
          <w:szCs w:val="21"/>
          <w:lang w:val="fr-FR"/>
        </w:rPr>
        <w:t>(L x l x h)</w:t>
      </w:r>
    </w:p>
    <w:p w14:paraId="0E0E528E" w14:textId="77777777" w:rsidR="000744EC" w:rsidRPr="00CD4F7B" w:rsidRDefault="00C51A41" w:rsidP="00CD4F7B">
      <w:pPr>
        <w:tabs>
          <w:tab w:val="left" w:pos="3402"/>
          <w:tab w:val="left" w:pos="3742"/>
          <w:tab w:val="left" w:pos="3799"/>
          <w:tab w:val="left" w:pos="4536"/>
        </w:tabs>
        <w:spacing w:before="0" w:after="0" w:line="220" w:lineRule="atLeast"/>
        <w:rPr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Largeur</w:t>
      </w:r>
      <w:r w:rsidR="00003D77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0744EC" w:rsidRPr="00CD4F7B">
        <w:rPr>
          <w:rFonts w:ascii="FrutigerNeueLTPro-Light" w:hAnsi="FrutigerNeueLTPro-Light"/>
          <w:sz w:val="21"/>
          <w:szCs w:val="21"/>
          <w:lang w:val="fr-FR"/>
        </w:rPr>
        <w:t xml:space="preserve">(à l’avant de la vasque/sur les plages) </w:t>
      </w:r>
      <w:r w:rsidRPr="007C0030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507090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0744EC" w:rsidRPr="00CD4F7B">
        <w:rPr>
          <w:rFonts w:ascii="FrutigerNeueLTPro-Light" w:hAnsi="FrutigerNeueLTPro-Light"/>
          <w:sz w:val="21"/>
          <w:szCs w:val="21"/>
          <w:lang w:val="fr-FR"/>
        </w:rPr>
        <w:t>550/270 mm</w:t>
      </w:r>
      <w:r w:rsidR="000744EC" w:rsidRPr="00CD4F7B">
        <w:rPr>
          <w:lang w:val="fr-FR"/>
        </w:rPr>
        <w:t xml:space="preserve"> </w:t>
      </w:r>
    </w:p>
    <w:p w14:paraId="7CD7223B" w14:textId="1F9E2DF1" w:rsidR="007C0030" w:rsidRPr="00CD4F7B" w:rsidRDefault="00C51A41" w:rsidP="00CD4F7B">
      <w:pPr>
        <w:tabs>
          <w:tab w:val="left" w:pos="3402"/>
          <w:tab w:val="left" w:pos="3742"/>
          <w:tab w:val="left" w:pos="3799"/>
          <w:tab w:val="left" w:pos="4536"/>
        </w:tabs>
        <w:spacing w:before="0" w:after="0" w:line="220" w:lineRule="atLeast"/>
        <w:rPr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Epaisseur du matériau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757D3F"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757D3F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757D3F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7C0030">
        <w:rPr>
          <w:rFonts w:ascii="Frutiger Neue LT Pro Light" w:hAnsi="Frutiger Neue LT Pro Light"/>
          <w:sz w:val="21"/>
          <w:szCs w:val="21"/>
          <w:lang w:val="fr-FR"/>
        </w:rPr>
        <w:tab/>
      </w:r>
      <w:r w:rsidR="007C0030">
        <w:rPr>
          <w:rFonts w:ascii="Frutiger Neue LT Pro Light" w:hAnsi="Frutiger Neue LT Pro Light"/>
          <w:sz w:val="21"/>
          <w:szCs w:val="21"/>
          <w:lang w:val="fr-FR"/>
        </w:rPr>
        <w:tab/>
      </w:r>
      <w:r w:rsidR="007C0030" w:rsidRPr="00CD4F7B">
        <w:rPr>
          <w:rFonts w:ascii="FrutigerNeueLTPro-Light" w:hAnsi="FrutigerNeueLTPro-Light"/>
          <w:sz w:val="21"/>
          <w:szCs w:val="21"/>
          <w:lang w:val="fr-FR"/>
        </w:rPr>
        <w:t>12 mm</w:t>
      </w:r>
    </w:p>
    <w:p w14:paraId="0BEA44F9" w14:textId="1255368B" w:rsidR="006B1868" w:rsidRDefault="00C51A41" w:rsidP="00CD4F7B">
      <w:pPr>
        <w:tabs>
          <w:tab w:val="left" w:pos="3402"/>
          <w:tab w:val="left" w:pos="3742"/>
          <w:tab w:val="left" w:pos="3799"/>
          <w:tab w:val="left" w:pos="4536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Retombée avant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6B1868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7C0030">
        <w:rPr>
          <w:rFonts w:ascii="Frutiger Neue LT Pro Light" w:hAnsi="Frutiger Neue LT Pro Light"/>
          <w:sz w:val="21"/>
          <w:szCs w:val="21"/>
          <w:lang w:val="fr-FR"/>
        </w:rPr>
        <w:tab/>
      </w:r>
      <w:r w:rsidR="007C0030">
        <w:rPr>
          <w:rFonts w:ascii="Frutiger Neue LT Pro Light" w:hAnsi="Frutiger Neue LT Pro Light"/>
          <w:sz w:val="21"/>
          <w:szCs w:val="21"/>
          <w:lang w:val="fr-FR"/>
        </w:rPr>
        <w:tab/>
      </w:r>
      <w:r w:rsidR="006B1868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H = </w:t>
      </w:r>
      <w:r w:rsidR="000744EC">
        <w:rPr>
          <w:rFonts w:ascii="Frutiger Neue LT Pro Light" w:hAnsi="Frutiger Neue LT Pro Light"/>
          <w:sz w:val="21"/>
          <w:szCs w:val="21"/>
          <w:lang w:val="fr-FR"/>
        </w:rPr>
        <w:t xml:space="preserve">38 </w:t>
      </w:r>
      <w:r w:rsidR="006B1868" w:rsidRPr="007F4B6A">
        <w:rPr>
          <w:rFonts w:ascii="Frutiger Neue LT Pro Light" w:hAnsi="Frutiger Neue LT Pro Light"/>
          <w:sz w:val="21"/>
          <w:szCs w:val="21"/>
          <w:lang w:val="fr-FR"/>
        </w:rPr>
        <w:t>mm</w:t>
      </w:r>
    </w:p>
    <w:p w14:paraId="21181F47" w14:textId="5C762CB9" w:rsidR="007D59EB" w:rsidRPr="00CD4F7B" w:rsidRDefault="007D59EB" w:rsidP="00CD4F7B">
      <w:pPr>
        <w:tabs>
          <w:tab w:val="left" w:pos="3402"/>
          <w:tab w:val="left" w:pos="3742"/>
          <w:tab w:val="left" w:pos="3799"/>
          <w:tab w:val="left" w:pos="4536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CD4F7B">
        <w:rPr>
          <w:rFonts w:ascii="FrutigerNeueLTPro-Light" w:hAnsi="FrutigerNeueLTPro-Light"/>
          <w:sz w:val="21"/>
          <w:szCs w:val="21"/>
          <w:lang w:val="fr-FR"/>
        </w:rPr>
        <w:t>Dosseret à congé :</w:t>
      </w:r>
      <w:r w:rsidRPr="00CD4F7B">
        <w:rPr>
          <w:rFonts w:ascii="FrutigerNeueLTPro-Light" w:hAnsi="FrutigerNeueLTPro-Light"/>
          <w:sz w:val="21"/>
          <w:szCs w:val="21"/>
          <w:lang w:val="fr-FR"/>
        </w:rPr>
        <w:tab/>
      </w:r>
      <w:r w:rsidRPr="00CD4F7B">
        <w:rPr>
          <w:rFonts w:ascii="FrutigerNeueLTPro-Light" w:hAnsi="FrutigerNeueLTPro-Light"/>
          <w:sz w:val="21"/>
          <w:szCs w:val="21"/>
          <w:lang w:val="fr-FR"/>
        </w:rPr>
        <w:tab/>
      </w:r>
      <w:r w:rsidRPr="00CD4F7B">
        <w:rPr>
          <w:rFonts w:ascii="FrutigerNeueLTPro-Light" w:hAnsi="FrutigerNeueLTPro-Light"/>
          <w:sz w:val="21"/>
          <w:szCs w:val="21"/>
          <w:lang w:val="fr-FR"/>
        </w:rPr>
        <w:tab/>
      </w:r>
      <w:r w:rsidRPr="00CD4F7B">
        <w:rPr>
          <w:rFonts w:ascii="FrutigerNeueLTPro-Light" w:hAnsi="FrutigerNeueLTPro-Light"/>
          <w:sz w:val="21"/>
          <w:szCs w:val="21"/>
          <w:lang w:val="fr-FR"/>
        </w:rPr>
        <w:tab/>
      </w:r>
      <w:r w:rsidR="00FF50FF" w:rsidRPr="00CD4F7B">
        <w:rPr>
          <w:rFonts w:ascii="FrutigerNeueLTPro-Light" w:hAnsi="FrutigerNeueLTPro-Light"/>
          <w:sz w:val="21"/>
          <w:szCs w:val="21"/>
          <w:lang w:val="fr-FR"/>
        </w:rPr>
        <w:t xml:space="preserve">H = </w:t>
      </w:r>
      <w:r w:rsidR="000744EC" w:rsidRPr="00CD4F7B">
        <w:rPr>
          <w:rFonts w:ascii="FrutigerNeueLTPro-Light" w:hAnsi="FrutigerNeueLTPro-Light"/>
          <w:sz w:val="21"/>
          <w:szCs w:val="21"/>
          <w:lang w:val="fr-FR"/>
        </w:rPr>
        <w:t>3</w:t>
      </w:r>
      <w:r w:rsidR="00FF50FF" w:rsidRPr="00CD4F7B">
        <w:rPr>
          <w:rFonts w:ascii="FrutigerNeueLTPro-Light" w:hAnsi="FrutigerNeueLTPro-Light"/>
          <w:sz w:val="21"/>
          <w:szCs w:val="21"/>
          <w:lang w:val="fr-FR"/>
        </w:rPr>
        <w:t>0 mm</w:t>
      </w:r>
    </w:p>
    <w:p w14:paraId="785B263B" w14:textId="3C9E9724" w:rsidR="000056D4" w:rsidRDefault="00C51A41" w:rsidP="00CD4F7B">
      <w:pPr>
        <w:tabs>
          <w:tab w:val="left" w:pos="3402"/>
          <w:tab w:val="left" w:pos="3742"/>
          <w:tab w:val="left" w:pos="3799"/>
          <w:tab w:val="left" w:pos="4536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Longueur Plan simple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B223D9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7C0030">
        <w:rPr>
          <w:rFonts w:ascii="Frutiger Neue LT Pro Light" w:hAnsi="Frutiger Neue LT Pro Light"/>
          <w:sz w:val="21"/>
          <w:szCs w:val="21"/>
          <w:lang w:val="fr-FR"/>
        </w:rPr>
        <w:tab/>
      </w:r>
      <w:r w:rsidR="007C0030">
        <w:rPr>
          <w:rFonts w:ascii="Frutiger Neue LT Pro Light" w:hAnsi="Frutiger Neue LT Pro Light"/>
          <w:sz w:val="21"/>
          <w:szCs w:val="21"/>
          <w:lang w:val="fr-FR"/>
        </w:rPr>
        <w:tab/>
      </w:r>
      <w:r w:rsidR="00B223D9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0744EC">
        <w:rPr>
          <w:rFonts w:ascii="Frutiger Neue LT Pro Light" w:hAnsi="Frutiger Neue LT Pro Light"/>
          <w:sz w:val="21"/>
          <w:szCs w:val="21"/>
          <w:lang w:val="fr-FR"/>
        </w:rPr>
        <w:t xml:space="preserve">700 </w:t>
      </w:r>
      <w:r w:rsidR="000056D4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– </w:t>
      </w:r>
      <w:r w:rsidR="00B223D9" w:rsidRPr="007F4B6A">
        <w:rPr>
          <w:rFonts w:ascii="Frutiger Neue LT Pro Light" w:hAnsi="Frutiger Neue LT Pro Light"/>
          <w:sz w:val="21"/>
          <w:szCs w:val="21"/>
          <w:lang w:val="fr-FR"/>
        </w:rPr>
        <w:t>2</w:t>
      </w:r>
      <w:r w:rsidR="00421C26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B06B14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00 </w:t>
      </w:r>
      <w:r w:rsidR="000056D4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mm </w:t>
      </w:r>
    </w:p>
    <w:p w14:paraId="4057A8AF" w14:textId="41F2A158" w:rsidR="000744EC" w:rsidRPr="00CD4F7B" w:rsidRDefault="000744EC" w:rsidP="00CD4F7B">
      <w:pPr>
        <w:tabs>
          <w:tab w:val="left" w:pos="3402"/>
          <w:tab w:val="left" w:pos="3742"/>
          <w:tab w:val="left" w:pos="3799"/>
          <w:tab w:val="left" w:pos="4536"/>
        </w:tabs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CD4F7B">
        <w:rPr>
          <w:rFonts w:ascii="FrutigerNeueLTPro-Light" w:hAnsi="FrutigerNeueLTPro-Light"/>
          <w:sz w:val="21"/>
          <w:szCs w:val="21"/>
          <w:lang w:val="fr-FR"/>
        </w:rPr>
        <w:t>Longueur Plan avec tablette à droite/à gauche :</w:t>
      </w:r>
      <w:r w:rsidRPr="00CD4F7B">
        <w:rPr>
          <w:rFonts w:ascii="FrutigerNeueLTPro-Light" w:hAnsi="FrutigerNeueLTPro-Light"/>
          <w:sz w:val="21"/>
          <w:szCs w:val="21"/>
          <w:lang w:val="fr-FR"/>
        </w:rPr>
        <w:tab/>
        <w:t>745 - 1640 mm</w:t>
      </w:r>
    </w:p>
    <w:p w14:paraId="142491E6" w14:textId="2B190311" w:rsidR="000744EC" w:rsidRPr="00CD4F7B" w:rsidRDefault="000744EC" w:rsidP="00CD4F7B">
      <w:pPr>
        <w:tabs>
          <w:tab w:val="left" w:pos="3402"/>
          <w:tab w:val="left" w:pos="3742"/>
          <w:tab w:val="left" w:pos="3799"/>
          <w:tab w:val="left" w:pos="4536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CD4F7B">
        <w:rPr>
          <w:rFonts w:ascii="FrutigerNeueLTPro-Light" w:hAnsi="FrutigerNeueLTPro-Light"/>
          <w:sz w:val="21"/>
          <w:szCs w:val="21"/>
          <w:lang w:val="fr-FR"/>
        </w:rPr>
        <w:t>Longueur Lavabo :</w:t>
      </w:r>
      <w:r w:rsidRPr="00CD4F7B">
        <w:rPr>
          <w:rFonts w:ascii="FrutigerNeueLTPro-Light" w:hAnsi="FrutigerNeueLTPro-Light"/>
          <w:sz w:val="21"/>
          <w:szCs w:val="21"/>
          <w:lang w:val="fr-FR"/>
        </w:rPr>
        <w:tab/>
      </w:r>
      <w:r w:rsidRPr="00CD4F7B">
        <w:rPr>
          <w:rFonts w:ascii="FrutigerNeueLTPro-Light" w:hAnsi="FrutigerNeueLTPro-Light"/>
          <w:sz w:val="21"/>
          <w:szCs w:val="21"/>
          <w:lang w:val="fr-FR"/>
        </w:rPr>
        <w:tab/>
      </w:r>
      <w:r w:rsidRPr="00CD4F7B">
        <w:rPr>
          <w:rFonts w:ascii="FrutigerNeueLTPro-Light" w:hAnsi="FrutigerNeueLTPro-Light"/>
          <w:sz w:val="21"/>
          <w:szCs w:val="21"/>
          <w:lang w:val="fr-FR"/>
        </w:rPr>
        <w:tab/>
      </w:r>
      <w:r w:rsidRPr="00CD4F7B">
        <w:rPr>
          <w:rFonts w:ascii="FrutigerNeueLTPro-Light" w:hAnsi="FrutigerNeueLTPro-Light"/>
          <w:sz w:val="21"/>
          <w:szCs w:val="21"/>
          <w:lang w:val="fr-FR"/>
        </w:rPr>
        <w:tab/>
        <w:t>780 x 550 mm</w:t>
      </w:r>
    </w:p>
    <w:p w14:paraId="0319AE2C" w14:textId="77777777" w:rsidR="00C51A41" w:rsidRPr="00F14068" w:rsidRDefault="00C51A41" w:rsidP="007F4B6A">
      <w:pPr>
        <w:tabs>
          <w:tab w:val="left" w:pos="3402"/>
          <w:tab w:val="left" w:pos="3742"/>
          <w:tab w:val="left" w:pos="3799"/>
        </w:tabs>
        <w:spacing w:before="0" w:after="0" w:line="220" w:lineRule="atLeast"/>
        <w:rPr>
          <w:rFonts w:ascii="Frutiger Neue LT Pro Light" w:hAnsi="Frutiger Neue LT Pro Light"/>
          <w:bCs w:val="0"/>
          <w:szCs w:val="20"/>
          <w:lang w:val="fr-FR"/>
        </w:rPr>
      </w:pPr>
    </w:p>
    <w:p w14:paraId="481408C4" w14:textId="5DB39115" w:rsidR="00E732F9" w:rsidRPr="00CD4F7B" w:rsidRDefault="00C51A41" w:rsidP="00CD4F7B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Fixations préconisées :</w:t>
      </w:r>
      <w:r w:rsidR="000056D4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CD4F7B">
        <w:rPr>
          <w:rFonts w:ascii="Frutiger Neue LT Pro Light" w:hAnsi="Frutiger Neue LT Pro Light"/>
          <w:sz w:val="21"/>
          <w:szCs w:val="21"/>
          <w:lang w:val="fr-FR"/>
        </w:rPr>
        <w:tab/>
      </w:r>
      <w:r w:rsidR="00CD4F7B">
        <w:rPr>
          <w:rFonts w:ascii="Frutiger Neue LT Pro Light" w:hAnsi="Frutiger Neue LT Pro Light"/>
          <w:sz w:val="21"/>
          <w:szCs w:val="21"/>
          <w:lang w:val="fr-FR"/>
        </w:rPr>
        <w:tab/>
      </w:r>
      <w:r w:rsidR="00FF50FF" w:rsidRPr="00CD4F7B">
        <w:rPr>
          <w:rFonts w:ascii="FrutigerNeueLTPro-Light" w:hAnsi="FrutigerNeueLTPro-Light"/>
          <w:sz w:val="21"/>
          <w:szCs w:val="21"/>
          <w:lang w:val="fr-FR"/>
        </w:rPr>
        <w:t>Goujons et chevilles fournis</w:t>
      </w:r>
    </w:p>
    <w:p w14:paraId="2B9A0971" w14:textId="7A3A7E64" w:rsidR="007C6FBA" w:rsidRPr="00CD4F7B" w:rsidRDefault="007C0030" w:rsidP="00CD4F7B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CD4F7B">
        <w:rPr>
          <w:rFonts w:ascii="FrutigerNeueLTPro-Light" w:hAnsi="FrutigerNeueLTPro-Light"/>
          <w:color w:val="242021"/>
          <w:sz w:val="18"/>
          <w:szCs w:val="18"/>
          <w:lang w:val="fr-FR"/>
        </w:rPr>
        <w:tab/>
      </w:r>
      <w:r w:rsidR="00CD4F7B">
        <w:rPr>
          <w:rFonts w:ascii="FrutigerNeueLTPro-Light" w:hAnsi="FrutigerNeueLTPro-Light"/>
          <w:color w:val="242021"/>
          <w:sz w:val="18"/>
          <w:szCs w:val="18"/>
          <w:lang w:val="fr-FR"/>
        </w:rPr>
        <w:tab/>
      </w:r>
      <w:r w:rsidR="00CD4F7B">
        <w:rPr>
          <w:rFonts w:ascii="FrutigerNeueLTPro-Light" w:hAnsi="FrutigerNeueLTPro-Light"/>
          <w:color w:val="242021"/>
          <w:sz w:val="18"/>
          <w:szCs w:val="18"/>
          <w:lang w:val="fr-FR"/>
        </w:rPr>
        <w:tab/>
      </w:r>
      <w:r w:rsidR="00CD4F7B">
        <w:rPr>
          <w:rFonts w:ascii="FrutigerNeueLTPro-Light" w:hAnsi="FrutigerNeueLTPro-Light"/>
          <w:color w:val="242021"/>
          <w:sz w:val="18"/>
          <w:szCs w:val="18"/>
          <w:lang w:val="fr-FR"/>
        </w:rPr>
        <w:tab/>
      </w:r>
      <w:r w:rsidR="007F4B6A" w:rsidRPr="004A3275">
        <w:rPr>
          <w:rFonts w:ascii="Frutiger Neue LT Pro Light" w:hAnsi="Frutiger Neue LT Pro Light"/>
          <w:sz w:val="21"/>
          <w:szCs w:val="21"/>
          <w:lang w:val="fr-FR"/>
        </w:rPr>
        <w:tab/>
      </w:r>
      <w:r w:rsidR="004A3275" w:rsidRPr="00CD4F7B">
        <w:rPr>
          <w:rFonts w:ascii="FrutigerNeueLTPro-Light" w:hAnsi="FrutigerNeueLTPro-Light"/>
          <w:sz w:val="21"/>
          <w:szCs w:val="21"/>
          <w:lang w:val="fr-FR"/>
        </w:rPr>
        <w:t xml:space="preserve">pour une installation en niche, équerre de </w:t>
      </w:r>
      <w:r w:rsidR="000744EC" w:rsidRPr="00CD4F7B">
        <w:rPr>
          <w:rFonts w:ascii="FrutigerNeueLTPro-Light" w:hAnsi="FrutigerNeueLTPro-Light"/>
          <w:sz w:val="21"/>
          <w:szCs w:val="21"/>
          <w:lang w:val="fr-FR"/>
        </w:rPr>
        <w:t>1</w:t>
      </w:r>
      <w:r w:rsidR="004A3275" w:rsidRPr="00CD4F7B">
        <w:rPr>
          <w:rFonts w:ascii="FrutigerNeueLTPro-Light" w:hAnsi="FrutigerNeueLTPro-Light"/>
          <w:sz w:val="21"/>
          <w:szCs w:val="21"/>
          <w:lang w:val="fr-FR"/>
        </w:rPr>
        <w:t>80 mm à prévoir sur</w:t>
      </w:r>
      <w:r w:rsidR="00CD4F7B">
        <w:rPr>
          <w:rFonts w:ascii="FrutigerNeueLTPro-Light" w:hAnsi="FrutigerNeueLTPro-Light"/>
          <w:sz w:val="21"/>
          <w:szCs w:val="21"/>
          <w:lang w:val="fr-FR"/>
        </w:rPr>
        <w:t xml:space="preserve"> </w:t>
      </w:r>
      <w:r w:rsidR="00CD4F7B">
        <w:rPr>
          <w:rFonts w:ascii="FrutigerNeueLTPro-Light" w:hAnsi="FrutigerNeueLTPro-Light"/>
          <w:sz w:val="21"/>
          <w:szCs w:val="21"/>
          <w:lang w:val="fr-FR"/>
        </w:rPr>
        <w:tab/>
      </w:r>
      <w:r w:rsidR="00CD4F7B">
        <w:rPr>
          <w:rFonts w:ascii="FrutigerNeueLTPro-Light" w:hAnsi="FrutigerNeueLTPro-Light"/>
          <w:sz w:val="21"/>
          <w:szCs w:val="21"/>
          <w:lang w:val="fr-FR"/>
        </w:rPr>
        <w:tab/>
      </w:r>
      <w:r w:rsidR="00CD4F7B">
        <w:rPr>
          <w:rFonts w:ascii="FrutigerNeueLTPro-Light" w:hAnsi="FrutigerNeueLTPro-Light"/>
          <w:sz w:val="21"/>
          <w:szCs w:val="21"/>
          <w:lang w:val="fr-FR"/>
        </w:rPr>
        <w:tab/>
      </w:r>
      <w:r w:rsidR="00CD4F7B">
        <w:rPr>
          <w:rFonts w:ascii="FrutigerNeueLTPro-Light" w:hAnsi="FrutigerNeueLTPro-Light"/>
          <w:sz w:val="21"/>
          <w:szCs w:val="21"/>
          <w:lang w:val="fr-FR"/>
        </w:rPr>
        <w:tab/>
      </w:r>
      <w:r w:rsidR="004A3275" w:rsidRPr="00CD4F7B">
        <w:rPr>
          <w:rFonts w:ascii="FrutigerNeueLTPro-Light" w:hAnsi="FrutigerNeueLTPro-Light"/>
          <w:sz w:val="21"/>
          <w:szCs w:val="21"/>
          <w:lang w:val="fr-FR"/>
        </w:rPr>
        <w:tab/>
        <w:t>la largeur</w:t>
      </w:r>
    </w:p>
    <w:p w14:paraId="574CB8A4" w14:textId="77777777" w:rsidR="004A3275" w:rsidRPr="00CD4F7B" w:rsidRDefault="004A3275" w:rsidP="00CD4F7B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47C83EF4" w14:textId="77777777" w:rsidR="000744EC" w:rsidRPr="00CD4F7B" w:rsidRDefault="008675FC" w:rsidP="00CD4F7B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Accessoires</w:t>
      </w:r>
      <w:r w:rsidR="00956210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(en option)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757D3F"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757D3F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F37300" w:rsidRPr="00CD4F7B">
        <w:rPr>
          <w:rFonts w:ascii="FrutigerNeueLTPro-Light" w:hAnsi="FrutigerNeueLTPro-Light"/>
          <w:sz w:val="21"/>
          <w:szCs w:val="21"/>
          <w:lang w:val="fr-FR"/>
        </w:rPr>
        <w:tab/>
      </w:r>
      <w:r w:rsidR="00F37300" w:rsidRPr="004C4F78">
        <w:rPr>
          <w:rFonts w:ascii="Frutiger Neue LT Pro Light" w:hAnsi="Frutiger Neue LT Pro Light"/>
          <w:sz w:val="21"/>
          <w:szCs w:val="21"/>
          <w:lang w:val="fr-FR"/>
        </w:rPr>
        <w:t>•</w:t>
      </w:r>
      <w:r w:rsidR="00F37300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0744EC" w:rsidRPr="00CD4F7B">
        <w:rPr>
          <w:rFonts w:ascii="FrutigerNeueLTPro-Light" w:hAnsi="FrutigerNeueLTPro-Light"/>
          <w:sz w:val="21"/>
          <w:szCs w:val="21"/>
          <w:lang w:val="fr-FR"/>
        </w:rPr>
        <w:t xml:space="preserve">Ecoulement libre avec capot de bonde en VARICOR® </w:t>
      </w:r>
    </w:p>
    <w:p w14:paraId="3A2DABB0" w14:textId="3BAF7D41" w:rsidR="000744EC" w:rsidRPr="00CD4F7B" w:rsidRDefault="000744EC" w:rsidP="00CD4F7B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CD4F7B">
        <w:rPr>
          <w:rFonts w:ascii="FrutigerNeueLTPro-Light" w:hAnsi="FrutigerNeueLTPro-Light"/>
          <w:sz w:val="21"/>
          <w:szCs w:val="21"/>
          <w:lang w:val="fr-FR"/>
        </w:rPr>
        <w:tab/>
      </w:r>
      <w:r w:rsidR="00CD4F7B">
        <w:rPr>
          <w:rFonts w:ascii="FrutigerNeueLTPro-Light" w:hAnsi="FrutigerNeueLTPro-Light"/>
          <w:sz w:val="21"/>
          <w:szCs w:val="21"/>
          <w:lang w:val="fr-FR"/>
        </w:rPr>
        <w:tab/>
      </w:r>
      <w:r w:rsidR="00CD4F7B">
        <w:rPr>
          <w:rFonts w:ascii="FrutigerNeueLTPro-Light" w:hAnsi="FrutigerNeueLTPro-Light"/>
          <w:sz w:val="21"/>
          <w:szCs w:val="21"/>
          <w:lang w:val="fr-FR"/>
        </w:rPr>
        <w:tab/>
      </w:r>
      <w:r w:rsidR="00CD4F7B">
        <w:rPr>
          <w:rFonts w:ascii="FrutigerNeueLTPro-Light" w:hAnsi="FrutigerNeueLTPro-Light"/>
          <w:sz w:val="21"/>
          <w:szCs w:val="21"/>
          <w:lang w:val="fr-FR"/>
        </w:rPr>
        <w:tab/>
      </w:r>
      <w:r w:rsidR="00CD4F7B">
        <w:rPr>
          <w:rFonts w:ascii="FrutigerNeueLTPro-Light" w:hAnsi="FrutigerNeueLTPro-Light"/>
          <w:sz w:val="21"/>
          <w:szCs w:val="21"/>
          <w:lang w:val="fr-FR"/>
        </w:rPr>
        <w:tab/>
        <w:t xml:space="preserve"> </w:t>
      </w:r>
      <w:r w:rsidRPr="00CD4F7B">
        <w:rPr>
          <w:rFonts w:ascii="FrutigerNeueLTPro-Light" w:hAnsi="FrutigerNeueLTPro-Light"/>
          <w:sz w:val="21"/>
          <w:szCs w:val="21"/>
          <w:lang w:val="fr-FR"/>
        </w:rPr>
        <w:t xml:space="preserve">  (pour les vasques sans trop-plein)</w:t>
      </w:r>
    </w:p>
    <w:p w14:paraId="03C614C1" w14:textId="56650DA3" w:rsidR="000744EC" w:rsidRPr="00CD4F7B" w:rsidRDefault="00CD4F7B" w:rsidP="00CD4F7B">
      <w:pPr>
        <w:spacing w:before="0" w:after="0" w:line="220" w:lineRule="atLeast"/>
        <w:ind w:left="2835"/>
        <w:rPr>
          <w:rFonts w:ascii="FrutigerNeueLTPro-Light" w:hAnsi="FrutigerNeueLTPro-Light"/>
          <w:sz w:val="21"/>
          <w:szCs w:val="21"/>
          <w:lang w:val="fr-FR"/>
        </w:rPr>
      </w:pPr>
      <w:r>
        <w:rPr>
          <w:rFonts w:ascii="FrutigerNeueLTPro-Light" w:hAnsi="FrutigerNeueLTPro-Light"/>
          <w:sz w:val="21"/>
          <w:szCs w:val="21"/>
          <w:lang w:val="fr-FR"/>
        </w:rPr>
        <w:tab/>
      </w:r>
      <w:r w:rsidR="000744EC" w:rsidRPr="00CD4F7B">
        <w:rPr>
          <w:rFonts w:ascii="FrutigerNeueLTPro-Light" w:hAnsi="FrutigerNeueLTPro-Light"/>
          <w:sz w:val="21"/>
          <w:szCs w:val="21"/>
          <w:lang w:val="fr-FR"/>
        </w:rPr>
        <w:tab/>
      </w:r>
      <w:r w:rsidR="000744EC" w:rsidRPr="004C4F78">
        <w:rPr>
          <w:rFonts w:ascii="Frutiger Neue LT Pro Light" w:hAnsi="Frutiger Neue LT Pro Light"/>
          <w:sz w:val="21"/>
          <w:szCs w:val="21"/>
          <w:lang w:val="fr-FR"/>
        </w:rPr>
        <w:t>•</w:t>
      </w:r>
      <w:r w:rsidR="000744EC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0744EC" w:rsidRPr="00CD4F7B">
        <w:rPr>
          <w:rFonts w:ascii="FrutigerNeueLTPro-Light" w:hAnsi="FrutigerNeueLTPro-Light"/>
          <w:sz w:val="21"/>
          <w:szCs w:val="21"/>
          <w:lang w:val="fr-FR"/>
        </w:rPr>
        <w:t>Push-open avec capot de bonde en VARICOR® (pour la version</w:t>
      </w:r>
    </w:p>
    <w:p w14:paraId="18931642" w14:textId="6116DB7F" w:rsidR="000744EC" w:rsidRPr="00CD4F7B" w:rsidRDefault="000744EC" w:rsidP="00CD4F7B">
      <w:pPr>
        <w:spacing w:before="0" w:after="0" w:line="220" w:lineRule="atLeast"/>
        <w:ind w:left="3544" w:firstLine="1"/>
        <w:rPr>
          <w:rFonts w:ascii="FrutigerNeueLTPro-Light" w:hAnsi="FrutigerNeueLTPro-Light"/>
          <w:sz w:val="21"/>
          <w:szCs w:val="21"/>
          <w:lang w:val="fr-FR"/>
        </w:rPr>
      </w:pPr>
      <w:r w:rsidRPr="00CD4F7B">
        <w:rPr>
          <w:rFonts w:ascii="FrutigerNeueLTPro-Light" w:hAnsi="FrutigerNeueLTPro-Light"/>
          <w:sz w:val="21"/>
          <w:szCs w:val="21"/>
          <w:lang w:val="fr-FR"/>
        </w:rPr>
        <w:t xml:space="preserve">   avec trop-plein uniquement)</w:t>
      </w:r>
    </w:p>
    <w:p w14:paraId="7FD52C1B" w14:textId="030F4A38" w:rsidR="00EC2436" w:rsidRPr="00CD4F7B" w:rsidRDefault="00CD4F7B" w:rsidP="00CD4F7B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 w:rsidR="000744EC">
        <w:rPr>
          <w:rFonts w:ascii="Frutiger Neue LT Pro Light" w:hAnsi="Frutiger Neue LT Pro Light"/>
          <w:sz w:val="21"/>
          <w:szCs w:val="21"/>
          <w:lang w:val="fr-FR"/>
        </w:rPr>
        <w:tab/>
      </w:r>
      <w:r w:rsidR="00EC2436" w:rsidRPr="004C4F78">
        <w:rPr>
          <w:rFonts w:ascii="Frutiger Neue LT Pro Light" w:hAnsi="Frutiger Neue LT Pro Light"/>
          <w:sz w:val="21"/>
          <w:szCs w:val="21"/>
          <w:lang w:val="fr-FR"/>
        </w:rPr>
        <w:t>•</w:t>
      </w:r>
      <w:r w:rsidR="00EC2436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0744EC" w:rsidRPr="00CD4F7B">
        <w:rPr>
          <w:rFonts w:ascii="FrutigerNeueLTPro-Light" w:hAnsi="FrutigerNeueLTPro-Light"/>
          <w:sz w:val="21"/>
          <w:szCs w:val="21"/>
          <w:lang w:val="fr-FR"/>
        </w:rPr>
        <w:t>Equerre de 180 mm si installation en niche</w:t>
      </w:r>
    </w:p>
    <w:p w14:paraId="27984171" w14:textId="77777777" w:rsidR="00C51A41" w:rsidRPr="004C4F78" w:rsidRDefault="00C51A41" w:rsidP="00CD4F7B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1"/>
          <w:szCs w:val="21"/>
          <w:lang w:val="fr-FR"/>
        </w:rPr>
      </w:pPr>
    </w:p>
    <w:p w14:paraId="119A65F8" w14:textId="7C9EF9D2" w:rsidR="008A752A" w:rsidRPr="00CD4F7B" w:rsidRDefault="00C51A41" w:rsidP="00CD4F7B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Options supplémentaires</w:t>
      </w:r>
      <w:r w:rsidR="005B7135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D25E96"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BF3531">
        <w:rPr>
          <w:rFonts w:ascii="Frutiger Neue LT Pro Light" w:hAnsi="Frutiger Neue LT Pro Light"/>
          <w:sz w:val="21"/>
          <w:szCs w:val="21"/>
          <w:lang w:val="fr-FR"/>
        </w:rPr>
        <w:tab/>
      </w:r>
      <w:r w:rsidR="00CD4F7B">
        <w:rPr>
          <w:rFonts w:ascii="Frutiger Neue LT Pro Light" w:hAnsi="Frutiger Neue LT Pro Light"/>
          <w:sz w:val="21"/>
          <w:szCs w:val="21"/>
          <w:lang w:val="fr-FR"/>
        </w:rPr>
        <w:tab/>
      </w:r>
      <w:r w:rsidR="00141A95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4C4F78" w:rsidRPr="00CD4F7B">
        <w:rPr>
          <w:rFonts w:ascii="Frutiger Neue LT Pro Light" w:hAnsi="Frutiger Neue LT Pro Light"/>
          <w:sz w:val="21"/>
          <w:szCs w:val="21"/>
          <w:lang w:val="fr-FR"/>
        </w:rPr>
        <w:t>Retombée latérale droite ou gauche (collée sans joints visibles)</w:t>
      </w:r>
    </w:p>
    <w:p w14:paraId="2BD4B7D9" w14:textId="0DCD404A" w:rsidR="004C4F78" w:rsidRPr="00CD4F7B" w:rsidRDefault="00CD4F7B" w:rsidP="00CD4F7B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 w:rsidR="007D59EB" w:rsidRPr="00CD4F7B">
        <w:rPr>
          <w:rFonts w:ascii="Frutiger Neue LT Pro Light" w:hAnsi="Frutiger Neue LT Pro Light"/>
          <w:sz w:val="21"/>
          <w:szCs w:val="21"/>
          <w:lang w:val="fr-FR"/>
        </w:rPr>
        <w:tab/>
      </w:r>
      <w:r w:rsidR="007D59EB" w:rsidRPr="007F4B6A">
        <w:rPr>
          <w:rFonts w:ascii="Frutiger Neue LT Pro Light" w:hAnsi="Frutiger Neue LT Pro Light"/>
          <w:sz w:val="21"/>
          <w:szCs w:val="21"/>
          <w:lang w:val="fr-FR"/>
        </w:rPr>
        <w:t>•</w:t>
      </w:r>
      <w:r w:rsidR="007D59EB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0744EC" w:rsidRPr="00CD4F7B">
        <w:rPr>
          <w:rFonts w:ascii="FrutigerNeueLTPro-Light" w:hAnsi="FrutigerNeueLTPro-Light"/>
          <w:sz w:val="21"/>
          <w:szCs w:val="21"/>
          <w:lang w:val="fr-FR"/>
        </w:rPr>
        <w:t>Poignées ergonomiques évidées</w:t>
      </w:r>
    </w:p>
    <w:p w14:paraId="2A0AB309" w14:textId="77777777" w:rsidR="00E732F9" w:rsidRPr="00CD4F7B" w:rsidRDefault="00E732F9" w:rsidP="00CD4F7B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4EFF1007" w14:textId="4D445E8D" w:rsidR="00BB00FD" w:rsidRPr="00CD4F7B" w:rsidRDefault="00BB00FD" w:rsidP="00CD4F7B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 w:rsidRPr="00CD4F7B">
        <w:rPr>
          <w:rFonts w:ascii="Frutiger Neue LT Pro Light" w:hAnsi="Frutiger Neue LT Pro Light"/>
          <w:b/>
          <w:sz w:val="21"/>
          <w:szCs w:val="21"/>
          <w:lang w:val="fr-FR"/>
        </w:rPr>
        <w:t>Mod</w:t>
      </w:r>
      <w:r w:rsidR="007F4B6A" w:rsidRPr="00CD4F7B">
        <w:rPr>
          <w:rFonts w:ascii="Frutiger Neue LT Pro Light" w:hAnsi="Frutiger Neue LT Pro Light"/>
          <w:b/>
          <w:sz w:val="21"/>
          <w:szCs w:val="21"/>
          <w:lang w:val="fr-FR"/>
        </w:rPr>
        <w:t>è</w:t>
      </w:r>
      <w:r w:rsidRPr="00CD4F7B">
        <w:rPr>
          <w:rFonts w:ascii="Frutiger Neue LT Pro Light" w:hAnsi="Frutiger Neue LT Pro Light"/>
          <w:b/>
          <w:sz w:val="21"/>
          <w:szCs w:val="21"/>
          <w:lang w:val="fr-FR"/>
        </w:rPr>
        <w:t>l</w:t>
      </w:r>
      <w:r w:rsidR="007F4B6A" w:rsidRPr="00CD4F7B">
        <w:rPr>
          <w:rFonts w:ascii="Frutiger Neue LT Pro Light" w:hAnsi="Frutiger Neue LT Pro Light"/>
          <w:b/>
          <w:sz w:val="21"/>
          <w:szCs w:val="21"/>
          <w:lang w:val="fr-FR"/>
        </w:rPr>
        <w:t xml:space="preserve">e </w:t>
      </w:r>
      <w:r w:rsidRPr="00CD4F7B">
        <w:rPr>
          <w:rFonts w:ascii="Frutiger Neue LT Pro Light" w:hAnsi="Frutiger Neue LT Pro Light"/>
          <w:b/>
          <w:sz w:val="21"/>
          <w:szCs w:val="21"/>
          <w:lang w:val="fr-FR"/>
        </w:rPr>
        <w:t>:</w:t>
      </w:r>
      <w:r w:rsidRPr="00CD4F7B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CD4F7B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CD4F7B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CD4F7B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0744EC" w:rsidRPr="00CD4F7B">
        <w:rPr>
          <w:rFonts w:ascii="Frutiger Neue LT Pro Light" w:hAnsi="Frutiger Neue LT Pro Light"/>
          <w:b/>
          <w:sz w:val="21"/>
          <w:szCs w:val="21"/>
          <w:lang w:val="fr-FR"/>
        </w:rPr>
        <w:t>Vitalis Pro</w:t>
      </w:r>
    </w:p>
    <w:p w14:paraId="0EFE3A1A" w14:textId="0D385221" w:rsidR="00BB00FD" w:rsidRDefault="00BB00FD" w:rsidP="00CD4F7B">
      <w:pPr>
        <w:spacing w:before="0" w:after="0" w:line="220" w:lineRule="atLeast"/>
        <w:rPr>
          <w:rFonts w:ascii="Frutiger Neue LT Pro Light" w:hAnsi="Frutiger Neue LT Pro Light"/>
          <w:b/>
          <w:szCs w:val="20"/>
          <w:lang w:val="fr-FR"/>
        </w:rPr>
      </w:pPr>
    </w:p>
    <w:p w14:paraId="684931D7" w14:textId="77777777" w:rsidR="00CD4F7B" w:rsidRDefault="00CD4F7B" w:rsidP="00CD4F7B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>Distribution par :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VARICOR SAS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 xml:space="preserve">Site de production + </w:t>
      </w:r>
    </w:p>
    <w:p w14:paraId="5B09F5B9" w14:textId="77777777" w:rsidR="00CD4F7B" w:rsidRDefault="00CD4F7B" w:rsidP="00CD4F7B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Siège Commercial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Commercial Grand-Est</w:t>
      </w:r>
    </w:p>
    <w:p w14:paraId="28249446" w14:textId="77777777" w:rsidR="00CD4F7B" w:rsidRDefault="00CD4F7B" w:rsidP="00CD4F7B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>ZA du Bois Gasseau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30 Rue de la Scierie</w:t>
      </w:r>
    </w:p>
    <w:p w14:paraId="1E5901A5" w14:textId="42B4565E" w:rsidR="00CD4F7B" w:rsidRDefault="00CD4F7B" w:rsidP="00CD4F7B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CS 40252 SAMOREAU</w:t>
      </w:r>
    </w:p>
    <w:p w14:paraId="57A0E3F7" w14:textId="42F55EE1" w:rsidR="00CD4F7B" w:rsidRDefault="00CD4F7B" w:rsidP="00CD4F7B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77215 AVON CEDEX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67130 WISCHES</w:t>
      </w:r>
    </w:p>
    <w:p w14:paraId="52567071" w14:textId="77777777" w:rsidR="00CD4F7B" w:rsidRDefault="00CD4F7B" w:rsidP="00CD4F7B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Tél. : +33 (0) 1 77 48 53 50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Tél. : +33 (3) 88 47 55 20</w:t>
      </w:r>
    </w:p>
    <w:p w14:paraId="5924869A" w14:textId="5B1998C1" w:rsidR="00CD4F7B" w:rsidRDefault="00CD4F7B" w:rsidP="00CD4F7B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Mail :</w:t>
      </w:r>
      <w:r w:rsidR="00EB7029">
        <w:rPr>
          <w:rFonts w:ascii="Frutiger Neue LT Pro Light" w:hAnsi="Frutiger Neue LT Pro Light"/>
          <w:bCs w:val="0"/>
          <w:sz w:val="21"/>
          <w:szCs w:val="21"/>
          <w:lang w:val="fr-FR"/>
        </w:rPr>
        <w:t xml:space="preserve"> 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>contact@varicor.com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Mail : wisches@varicor.com</w:t>
      </w:r>
    </w:p>
    <w:p w14:paraId="44B3710A" w14:textId="5A45C55D" w:rsidR="00CD4F7B" w:rsidRPr="00CD4F7B" w:rsidRDefault="00CD4F7B" w:rsidP="00CD4F7B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</w:rPr>
        <w:t>www.varicor.com</w:t>
      </w:r>
    </w:p>
    <w:sectPr w:rsidR="00CD4F7B" w:rsidRPr="00CD4F7B" w:rsidSect="00CD4F7B">
      <w:pgSz w:w="11906" w:h="16838"/>
      <w:pgMar w:top="1247" w:right="851" w:bottom="68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altName w:val="Calibri"/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altName w:val="Cambria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3D77"/>
    <w:rsid w:val="000056D4"/>
    <w:rsid w:val="00037F0B"/>
    <w:rsid w:val="000402CC"/>
    <w:rsid w:val="00040ABD"/>
    <w:rsid w:val="000473C0"/>
    <w:rsid w:val="000744EC"/>
    <w:rsid w:val="00087311"/>
    <w:rsid w:val="000D5250"/>
    <w:rsid w:val="000E740C"/>
    <w:rsid w:val="00114838"/>
    <w:rsid w:val="00141A95"/>
    <w:rsid w:val="00180EAA"/>
    <w:rsid w:val="00183ECA"/>
    <w:rsid w:val="001A351A"/>
    <w:rsid w:val="001B0B60"/>
    <w:rsid w:val="001D0F07"/>
    <w:rsid w:val="0022324A"/>
    <w:rsid w:val="00233975"/>
    <w:rsid w:val="0024363A"/>
    <w:rsid w:val="00296001"/>
    <w:rsid w:val="00323AAA"/>
    <w:rsid w:val="00327063"/>
    <w:rsid w:val="00357C7E"/>
    <w:rsid w:val="00362D57"/>
    <w:rsid w:val="00386996"/>
    <w:rsid w:val="0039260E"/>
    <w:rsid w:val="00405E3F"/>
    <w:rsid w:val="00421C26"/>
    <w:rsid w:val="004758E4"/>
    <w:rsid w:val="00480C96"/>
    <w:rsid w:val="004A3275"/>
    <w:rsid w:val="004C4F78"/>
    <w:rsid w:val="00507090"/>
    <w:rsid w:val="00516D83"/>
    <w:rsid w:val="00532B2E"/>
    <w:rsid w:val="005B51E9"/>
    <w:rsid w:val="005B7135"/>
    <w:rsid w:val="00606ACF"/>
    <w:rsid w:val="006419BE"/>
    <w:rsid w:val="00675DBA"/>
    <w:rsid w:val="00684CFE"/>
    <w:rsid w:val="006B1868"/>
    <w:rsid w:val="007113D3"/>
    <w:rsid w:val="00756ADB"/>
    <w:rsid w:val="00757D3F"/>
    <w:rsid w:val="00794111"/>
    <w:rsid w:val="007C0030"/>
    <w:rsid w:val="007C05F0"/>
    <w:rsid w:val="007C6FBA"/>
    <w:rsid w:val="007D59EB"/>
    <w:rsid w:val="007F4B6A"/>
    <w:rsid w:val="00833AE7"/>
    <w:rsid w:val="008675FC"/>
    <w:rsid w:val="0087527B"/>
    <w:rsid w:val="00891F19"/>
    <w:rsid w:val="008A752A"/>
    <w:rsid w:val="008C06C5"/>
    <w:rsid w:val="008C2358"/>
    <w:rsid w:val="00911F0E"/>
    <w:rsid w:val="00925AC9"/>
    <w:rsid w:val="00956210"/>
    <w:rsid w:val="00963E4B"/>
    <w:rsid w:val="0099151A"/>
    <w:rsid w:val="00992D2C"/>
    <w:rsid w:val="009A4787"/>
    <w:rsid w:val="00A15B2B"/>
    <w:rsid w:val="00A80C14"/>
    <w:rsid w:val="00AA3F35"/>
    <w:rsid w:val="00AB7112"/>
    <w:rsid w:val="00AF1008"/>
    <w:rsid w:val="00B06B14"/>
    <w:rsid w:val="00B223D9"/>
    <w:rsid w:val="00B64B27"/>
    <w:rsid w:val="00B818A0"/>
    <w:rsid w:val="00B9210B"/>
    <w:rsid w:val="00B94709"/>
    <w:rsid w:val="00BB00FD"/>
    <w:rsid w:val="00BB175F"/>
    <w:rsid w:val="00BF3531"/>
    <w:rsid w:val="00C07192"/>
    <w:rsid w:val="00C51A41"/>
    <w:rsid w:val="00CD4F7B"/>
    <w:rsid w:val="00D25E96"/>
    <w:rsid w:val="00D67E58"/>
    <w:rsid w:val="00D8183D"/>
    <w:rsid w:val="00D858BE"/>
    <w:rsid w:val="00DA3609"/>
    <w:rsid w:val="00DC7613"/>
    <w:rsid w:val="00E274E5"/>
    <w:rsid w:val="00E42369"/>
    <w:rsid w:val="00E44506"/>
    <w:rsid w:val="00E7152C"/>
    <w:rsid w:val="00E732F9"/>
    <w:rsid w:val="00E75D2C"/>
    <w:rsid w:val="00E80DFE"/>
    <w:rsid w:val="00EA508F"/>
    <w:rsid w:val="00EB7029"/>
    <w:rsid w:val="00EC2436"/>
    <w:rsid w:val="00EE6D94"/>
    <w:rsid w:val="00EF10A2"/>
    <w:rsid w:val="00EF25DA"/>
    <w:rsid w:val="00F14068"/>
    <w:rsid w:val="00F37300"/>
    <w:rsid w:val="00F65C2C"/>
    <w:rsid w:val="00FE4990"/>
    <w:rsid w:val="00FE5235"/>
    <w:rsid w:val="00FF5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F4B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6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0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352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Stephanie Siegrist - VARICOR GmbH -</cp:lastModifiedBy>
  <cp:revision>5</cp:revision>
  <cp:lastPrinted>2021-10-19T13:52:00Z</cp:lastPrinted>
  <dcterms:created xsi:type="dcterms:W3CDTF">2022-03-09T12:33:00Z</dcterms:created>
  <dcterms:modified xsi:type="dcterms:W3CDTF">2022-09-05T10:00:00Z</dcterms:modified>
</cp:coreProperties>
</file>